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FD1" w:rsidRDefault="00537FD1" w:rsidP="00537FD1">
      <w:r>
        <w:rPr>
          <w:noProof/>
          <w:lang w:eastAsia="ru-RU"/>
        </w:rPr>
        <w:drawing>
          <wp:anchor distT="0" distB="0" distL="114300" distR="114300" simplePos="0" relativeHeight="251659264" behindDoc="1" locked="0" layoutInCell="1" allowOverlap="1" wp14:anchorId="3ADE970B" wp14:editId="08555EA9">
            <wp:simplePos x="0" y="0"/>
            <wp:positionH relativeFrom="column">
              <wp:posOffset>3104515</wp:posOffset>
            </wp:positionH>
            <wp:positionV relativeFrom="paragraph">
              <wp:posOffset>-264160</wp:posOffset>
            </wp:positionV>
            <wp:extent cx="3159760" cy="735965"/>
            <wp:effectExtent l="0" t="0" r="2540" b="698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59760" cy="7359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u-RU"/>
        </w:rPr>
        <w:drawing>
          <wp:anchor distT="0" distB="0" distL="114300" distR="114300" simplePos="0" relativeHeight="251660288" behindDoc="0" locked="0" layoutInCell="1" allowOverlap="1" wp14:anchorId="4E1D2ED1" wp14:editId="5099F552">
            <wp:simplePos x="0" y="0"/>
            <wp:positionH relativeFrom="column">
              <wp:posOffset>-227330</wp:posOffset>
            </wp:positionH>
            <wp:positionV relativeFrom="paragraph">
              <wp:posOffset>-262890</wp:posOffset>
            </wp:positionV>
            <wp:extent cx="1419225" cy="750570"/>
            <wp:effectExtent l="0" t="0" r="9525" b="0"/>
            <wp:wrapNone/>
            <wp:docPr id="3" name="Picture 1" descr="DECIDE LOGO"/>
            <wp:cNvGraphicFramePr/>
            <a:graphic xmlns:a="http://schemas.openxmlformats.org/drawingml/2006/main">
              <a:graphicData uri="http://schemas.openxmlformats.org/drawingml/2006/picture">
                <pic:pic xmlns:pic="http://schemas.openxmlformats.org/drawingml/2006/picture">
                  <pic:nvPicPr>
                    <pic:cNvPr id="1" name="Picture 1" descr="DECIDE LOGO"/>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19225" cy="7505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7FD1" w:rsidRPr="00311A3E" w:rsidRDefault="00537FD1" w:rsidP="00537FD1"/>
    <w:p w:rsidR="00537FD1" w:rsidRPr="00311A3E" w:rsidRDefault="00537FD1" w:rsidP="00537FD1">
      <w:pPr>
        <w:pStyle w:val="Default"/>
        <w:spacing w:line="276" w:lineRule="auto"/>
        <w:jc w:val="center"/>
        <w:rPr>
          <w:rFonts w:ascii="Times New Roman" w:hAnsi="Times New Roman" w:cs="Times New Roman"/>
          <w:bCs/>
          <w:color w:val="auto"/>
          <w:lang w:val="en-GB"/>
        </w:rPr>
      </w:pPr>
    </w:p>
    <w:p w:rsidR="00537FD1" w:rsidRPr="00311A3E" w:rsidRDefault="00537FD1" w:rsidP="00537FD1">
      <w:pPr>
        <w:rPr>
          <w:rFonts w:ascii="Times New Roman" w:hAnsi="Times New Roman" w:cs="Times New Roman"/>
          <w:bCs/>
          <w:color w:val="FF0000"/>
          <w:lang w:val="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Times New Roman" w:hAnsi="Times New Roman" w:cs="Times New Roman"/>
          <w:bCs/>
          <w:color w:val="FF0000"/>
          <w:lang w:val="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NAD</w:t>
      </w:r>
      <w:r w:rsidRPr="00311A3E">
        <w:rPr>
          <w:rFonts w:ascii="Times New Roman" w:hAnsi="Times New Roman" w:cs="Times New Roman"/>
          <w:bCs/>
          <w:color w:val="FF0000"/>
          <w:lang w:val="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proofErr w:type="spellStart"/>
      <w:r w:rsidRPr="00311A3E">
        <w:rPr>
          <w:rFonts w:ascii="Times New Roman" w:hAnsi="Times New Roman" w:cs="Times New Roman"/>
          <w:bCs/>
          <w:color w:val="FF0000"/>
          <w:lang w:val="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Kulob</w:t>
      </w:r>
      <w:proofErr w:type="spellEnd"/>
      <w:r w:rsidRPr="00311A3E">
        <w:rPr>
          <w:rFonts w:ascii="Times New Roman" w:hAnsi="Times New Roman" w:cs="Times New Roman"/>
          <w:bCs/>
          <w:color w:val="FF0000"/>
          <w:lang w:val="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Institute of Technology and Innovation Management</w:t>
      </w:r>
    </w:p>
    <w:p w:rsidR="00537FD1" w:rsidRDefault="00537FD1" w:rsidP="00537FD1">
      <w:pPr>
        <w:rPr>
          <w:rFonts w:ascii="Times New Roman" w:hAnsi="Times New Roman" w:cs="Times New Roman"/>
          <w:bCs/>
          <w:color w:val="FF0000"/>
          <w:lang w:val="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311A3E">
        <w:rPr>
          <w:rFonts w:ascii="Times New Roman" w:hAnsi="Times New Roman" w:cs="Times New Roman"/>
          <w:bCs/>
          <w:color w:val="FF0000"/>
          <w:lang w:val="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Date: </w:t>
      </w:r>
      <w:r>
        <w:rPr>
          <w:rFonts w:ascii="Times New Roman" w:hAnsi="Times New Roman" w:cs="Times New Roman"/>
          <w:bCs/>
          <w:color w:val="FF0000"/>
          <w:lang w:val="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15 </w:t>
      </w:r>
      <w:proofErr w:type="gramStart"/>
      <w:r>
        <w:rPr>
          <w:rFonts w:ascii="Times New Roman" w:hAnsi="Times New Roman" w:cs="Times New Roman"/>
          <w:bCs/>
          <w:color w:val="FF0000"/>
          <w:lang w:val="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October </w:t>
      </w:r>
      <w:r>
        <w:rPr>
          <w:rFonts w:ascii="Times New Roman" w:hAnsi="Times New Roman" w:cs="Times New Roman"/>
          <w:bCs/>
          <w:color w:val="FF0000"/>
          <w:lang w:val="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2022</w:t>
      </w:r>
      <w:proofErr w:type="gramEnd"/>
      <w:r>
        <w:rPr>
          <w:rFonts w:ascii="Times New Roman" w:hAnsi="Times New Roman" w:cs="Times New Roman"/>
          <w:bCs/>
          <w:color w:val="FF0000"/>
          <w:lang w:val="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p>
    <w:p w:rsidR="00537FD1" w:rsidRPr="00311A3E" w:rsidRDefault="00537FD1" w:rsidP="00537FD1">
      <w:pPr>
        <w:rPr>
          <w:rFonts w:ascii="Times New Roman" w:eastAsia="Calibri" w:hAnsi="Times New Roman" w:cs="Times New Roman"/>
          <w:bCs/>
          <w:color w:val="FF0000"/>
          <w:sz w:val="24"/>
          <w:szCs w:val="24"/>
          <w:lang w:val="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Times New Roman" w:hAnsi="Times New Roman" w:cs="Times New Roman"/>
          <w:bCs/>
          <w:color w:val="FF0000"/>
          <w:lang w:val="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Place:   </w:t>
      </w:r>
      <w:proofErr w:type="spellStart"/>
      <w:r w:rsidRPr="00311A3E">
        <w:rPr>
          <w:rFonts w:ascii="Times New Roman" w:hAnsi="Times New Roman" w:cs="Times New Roman"/>
          <w:bCs/>
          <w:color w:val="FF0000"/>
          <w:lang w:val="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Kulob</w:t>
      </w:r>
      <w:proofErr w:type="spellEnd"/>
      <w:r w:rsidRPr="00311A3E">
        <w:rPr>
          <w:rFonts w:ascii="Times New Roman" w:hAnsi="Times New Roman" w:cs="Times New Roman"/>
          <w:bCs/>
          <w:color w:val="FF0000"/>
          <w:lang w:val="en-US"/>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Institute of Technology and Innovation Management</w:t>
      </w:r>
    </w:p>
    <w:p w:rsidR="00537FD1" w:rsidRPr="00311A3E" w:rsidRDefault="00537FD1" w:rsidP="00537FD1">
      <w:pPr>
        <w:rPr>
          <w:rFonts w:ascii="Times New Roman" w:hAnsi="Times New Roman" w:cs="Times New Roman"/>
          <w:lang w:val="en-US"/>
        </w:rPr>
      </w:pPr>
    </w:p>
    <w:p w:rsidR="00C94210" w:rsidRDefault="00537FD1" w:rsidP="00537FD1">
      <w:pPr>
        <w:ind w:firstLine="708"/>
        <w:jc w:val="both"/>
        <w:rPr>
          <w:rFonts w:ascii="Times New Roman" w:hAnsi="Times New Roman" w:cs="Times New Roman"/>
          <w:sz w:val="28"/>
          <w:lang w:val="en-US"/>
        </w:rPr>
      </w:pPr>
      <w:r w:rsidRPr="00537FD1">
        <w:rPr>
          <w:rFonts w:ascii="Times New Roman" w:hAnsi="Times New Roman" w:cs="Times New Roman"/>
          <w:sz w:val="28"/>
          <w:lang w:val="en-US"/>
        </w:rPr>
        <w:t xml:space="preserve">Within the framework of the work plan of the ERASMUS + DECIDE project "Developing services for Individuals with Disabilities" on 15.10.2022 "National Awareness Day of Persons with Disabilities in Tajikistan" was held at the Institute, which was attended </w:t>
      </w:r>
      <w:r w:rsidR="00C7472D">
        <w:rPr>
          <w:rFonts w:ascii="Times New Roman" w:hAnsi="Times New Roman" w:cs="Times New Roman"/>
          <w:sz w:val="28"/>
          <w:lang w:val="en-US"/>
        </w:rPr>
        <w:t>more than</w:t>
      </w:r>
      <w:bookmarkStart w:id="0" w:name="_GoBack"/>
      <w:bookmarkEnd w:id="0"/>
      <w:r w:rsidR="00C7472D">
        <w:rPr>
          <w:rFonts w:ascii="Times New Roman" w:hAnsi="Times New Roman" w:cs="Times New Roman"/>
          <w:sz w:val="28"/>
          <w:lang w:val="en-US"/>
        </w:rPr>
        <w:t xml:space="preserve"> 68 </w:t>
      </w:r>
      <w:r w:rsidRPr="00537FD1">
        <w:rPr>
          <w:rFonts w:ascii="Times New Roman" w:hAnsi="Times New Roman" w:cs="Times New Roman"/>
          <w:sz w:val="28"/>
          <w:lang w:val="en-US"/>
        </w:rPr>
        <w:t xml:space="preserve">teachers and students of the Institute they played This event was held at the newly established DECIDE center. According to the implementation of the project plan, 8 modules are </w:t>
      </w:r>
      <w:proofErr w:type="gramStart"/>
      <w:r w:rsidRPr="00537FD1">
        <w:rPr>
          <w:rFonts w:ascii="Times New Roman" w:hAnsi="Times New Roman" w:cs="Times New Roman"/>
          <w:sz w:val="28"/>
          <w:lang w:val="en-US"/>
        </w:rPr>
        <w:t>planned,</w:t>
      </w:r>
      <w:proofErr w:type="gramEnd"/>
      <w:r w:rsidRPr="00537FD1">
        <w:rPr>
          <w:rFonts w:ascii="Times New Roman" w:hAnsi="Times New Roman" w:cs="Times New Roman"/>
          <w:sz w:val="28"/>
          <w:lang w:val="en-US"/>
        </w:rPr>
        <w:t xml:space="preserve"> the 3rd module "Use the library" is the responsibility of the institute. Therefore, the center was established on the basis of the library. During the project coordinator meeting, </w:t>
      </w:r>
      <w:proofErr w:type="spellStart"/>
      <w:r w:rsidRPr="00537FD1">
        <w:rPr>
          <w:rFonts w:ascii="Times New Roman" w:hAnsi="Times New Roman" w:cs="Times New Roman"/>
          <w:sz w:val="28"/>
          <w:lang w:val="en-US"/>
        </w:rPr>
        <w:t>Nozimov</w:t>
      </w:r>
      <w:proofErr w:type="spellEnd"/>
      <w:r w:rsidRPr="00537FD1">
        <w:rPr>
          <w:rFonts w:ascii="Times New Roman" w:hAnsi="Times New Roman" w:cs="Times New Roman"/>
          <w:sz w:val="28"/>
          <w:lang w:val="en-US"/>
        </w:rPr>
        <w:t xml:space="preserve"> </w:t>
      </w:r>
      <w:proofErr w:type="spellStart"/>
      <w:r w:rsidRPr="00537FD1">
        <w:rPr>
          <w:rFonts w:ascii="Times New Roman" w:hAnsi="Times New Roman" w:cs="Times New Roman"/>
          <w:sz w:val="28"/>
          <w:lang w:val="en-US"/>
        </w:rPr>
        <w:t>Habibullo</w:t>
      </w:r>
      <w:proofErr w:type="spellEnd"/>
      <w:r w:rsidRPr="00537FD1">
        <w:rPr>
          <w:rFonts w:ascii="Times New Roman" w:hAnsi="Times New Roman" w:cs="Times New Roman"/>
          <w:sz w:val="28"/>
          <w:lang w:val="en-US"/>
        </w:rPr>
        <w:t xml:space="preserve"> </w:t>
      </w:r>
      <w:proofErr w:type="spellStart"/>
      <w:r w:rsidRPr="00537FD1">
        <w:rPr>
          <w:rFonts w:ascii="Times New Roman" w:hAnsi="Times New Roman" w:cs="Times New Roman"/>
          <w:sz w:val="28"/>
          <w:lang w:val="en-US"/>
        </w:rPr>
        <w:t>Abdulloevich</w:t>
      </w:r>
      <w:proofErr w:type="spellEnd"/>
      <w:r w:rsidRPr="00537FD1">
        <w:rPr>
          <w:rFonts w:ascii="Times New Roman" w:hAnsi="Times New Roman" w:cs="Times New Roman"/>
          <w:sz w:val="28"/>
          <w:lang w:val="en-US"/>
        </w:rPr>
        <w:t xml:space="preserve"> - Head of International Relations Department, </w:t>
      </w:r>
      <w:proofErr w:type="spellStart"/>
      <w:r w:rsidRPr="00537FD1">
        <w:rPr>
          <w:rFonts w:ascii="Times New Roman" w:hAnsi="Times New Roman" w:cs="Times New Roman"/>
          <w:sz w:val="28"/>
          <w:lang w:val="en-US"/>
        </w:rPr>
        <w:t>Yusupova</w:t>
      </w:r>
      <w:proofErr w:type="spellEnd"/>
      <w:r w:rsidRPr="00537FD1">
        <w:rPr>
          <w:rFonts w:ascii="Times New Roman" w:hAnsi="Times New Roman" w:cs="Times New Roman"/>
          <w:sz w:val="28"/>
          <w:lang w:val="en-US"/>
        </w:rPr>
        <w:t xml:space="preserve"> </w:t>
      </w:r>
      <w:proofErr w:type="spellStart"/>
      <w:r w:rsidRPr="00537FD1">
        <w:rPr>
          <w:rFonts w:ascii="Times New Roman" w:hAnsi="Times New Roman" w:cs="Times New Roman"/>
          <w:sz w:val="28"/>
          <w:lang w:val="en-US"/>
        </w:rPr>
        <w:t>Shahlo</w:t>
      </w:r>
      <w:proofErr w:type="spellEnd"/>
      <w:r w:rsidRPr="00537FD1">
        <w:rPr>
          <w:rFonts w:ascii="Times New Roman" w:hAnsi="Times New Roman" w:cs="Times New Roman"/>
          <w:sz w:val="28"/>
          <w:lang w:val="en-US"/>
        </w:rPr>
        <w:t xml:space="preserve"> - Deputy Director of Education, Promotion and Socia</w:t>
      </w:r>
      <w:r>
        <w:rPr>
          <w:rFonts w:ascii="Times New Roman" w:hAnsi="Times New Roman" w:cs="Times New Roman"/>
          <w:sz w:val="28"/>
          <w:lang w:val="en-US"/>
        </w:rPr>
        <w:t xml:space="preserve">l Affairs, </w:t>
      </w:r>
      <w:proofErr w:type="spellStart"/>
      <w:r>
        <w:rPr>
          <w:rFonts w:ascii="Times New Roman" w:hAnsi="Times New Roman" w:cs="Times New Roman"/>
          <w:sz w:val="28"/>
          <w:lang w:val="en-US"/>
        </w:rPr>
        <w:t>Naimov</w:t>
      </w:r>
      <w:proofErr w:type="spellEnd"/>
      <w:r>
        <w:rPr>
          <w:rFonts w:ascii="Times New Roman" w:hAnsi="Times New Roman" w:cs="Times New Roman"/>
          <w:sz w:val="28"/>
          <w:lang w:val="en-US"/>
        </w:rPr>
        <w:t xml:space="preserve"> </w:t>
      </w:r>
      <w:proofErr w:type="spellStart"/>
      <w:r>
        <w:rPr>
          <w:rFonts w:ascii="Times New Roman" w:hAnsi="Times New Roman" w:cs="Times New Roman"/>
          <w:sz w:val="28"/>
          <w:lang w:val="en-US"/>
        </w:rPr>
        <w:t>Umedjon</w:t>
      </w:r>
      <w:proofErr w:type="spellEnd"/>
      <w:r w:rsidRPr="00537FD1">
        <w:rPr>
          <w:rFonts w:ascii="Times New Roman" w:hAnsi="Times New Roman" w:cs="Times New Roman"/>
          <w:sz w:val="28"/>
          <w:lang w:val="en-US"/>
        </w:rPr>
        <w:t xml:space="preserve"> - Responsible for the project website</w:t>
      </w:r>
      <w:r>
        <w:rPr>
          <w:rFonts w:ascii="Times New Roman" w:hAnsi="Times New Roman" w:cs="Times New Roman"/>
          <w:sz w:val="28"/>
          <w:lang w:val="en-US"/>
        </w:rPr>
        <w:t>, platform</w:t>
      </w:r>
      <w:r w:rsidR="00C94210">
        <w:rPr>
          <w:rFonts w:ascii="Times New Roman" w:hAnsi="Times New Roman" w:cs="Times New Roman"/>
          <w:sz w:val="28"/>
          <w:lang w:val="en-US"/>
        </w:rPr>
        <w:t>.</w:t>
      </w:r>
      <w:r>
        <w:rPr>
          <w:rFonts w:ascii="Times New Roman" w:hAnsi="Times New Roman" w:cs="Times New Roman"/>
          <w:sz w:val="28"/>
          <w:lang w:val="en-US"/>
        </w:rPr>
        <w:t xml:space="preserve"> </w:t>
      </w:r>
    </w:p>
    <w:p w:rsidR="00C94210" w:rsidRDefault="00537FD1" w:rsidP="00537FD1">
      <w:pPr>
        <w:ind w:firstLine="708"/>
        <w:jc w:val="both"/>
        <w:rPr>
          <w:rFonts w:ascii="Times New Roman" w:hAnsi="Times New Roman" w:cs="Times New Roman"/>
          <w:sz w:val="28"/>
          <w:lang w:val="en-US"/>
        </w:rPr>
      </w:pPr>
      <w:proofErr w:type="spellStart"/>
      <w:r>
        <w:rPr>
          <w:rFonts w:ascii="Times New Roman" w:hAnsi="Times New Roman" w:cs="Times New Roman"/>
          <w:sz w:val="28"/>
          <w:lang w:val="en-US"/>
        </w:rPr>
        <w:t>Rahmonov</w:t>
      </w:r>
      <w:proofErr w:type="spellEnd"/>
      <w:r>
        <w:rPr>
          <w:rFonts w:ascii="Times New Roman" w:hAnsi="Times New Roman" w:cs="Times New Roman"/>
          <w:sz w:val="28"/>
          <w:lang w:val="en-US"/>
        </w:rPr>
        <w:t xml:space="preserve"> </w:t>
      </w:r>
      <w:proofErr w:type="spellStart"/>
      <w:r>
        <w:rPr>
          <w:rFonts w:ascii="Times New Roman" w:hAnsi="Times New Roman" w:cs="Times New Roman"/>
          <w:sz w:val="28"/>
          <w:lang w:val="en-US"/>
        </w:rPr>
        <w:t>Raj</w:t>
      </w:r>
      <w:r w:rsidRPr="00537FD1">
        <w:rPr>
          <w:rFonts w:ascii="Times New Roman" w:hAnsi="Times New Roman" w:cs="Times New Roman"/>
          <w:sz w:val="28"/>
          <w:lang w:val="en-US"/>
        </w:rPr>
        <w:t>abali</w:t>
      </w:r>
      <w:proofErr w:type="spellEnd"/>
      <w:r w:rsidRPr="00537FD1">
        <w:rPr>
          <w:rFonts w:ascii="Times New Roman" w:hAnsi="Times New Roman" w:cs="Times New Roman"/>
          <w:sz w:val="28"/>
          <w:lang w:val="en-US"/>
        </w:rPr>
        <w:t xml:space="preserve"> - Representative of the public organization Committees of Parents of Children with Disabilities in </w:t>
      </w:r>
      <w:proofErr w:type="spellStart"/>
      <w:r w:rsidRPr="00537FD1">
        <w:rPr>
          <w:rFonts w:ascii="Times New Roman" w:hAnsi="Times New Roman" w:cs="Times New Roman"/>
          <w:sz w:val="28"/>
          <w:lang w:val="en-US"/>
        </w:rPr>
        <w:t>Kulob</w:t>
      </w:r>
      <w:proofErr w:type="spellEnd"/>
      <w:r w:rsidRPr="00537FD1">
        <w:rPr>
          <w:rFonts w:ascii="Times New Roman" w:hAnsi="Times New Roman" w:cs="Times New Roman"/>
          <w:sz w:val="28"/>
          <w:lang w:val="en-US"/>
        </w:rPr>
        <w:t xml:space="preserve">, </w:t>
      </w:r>
      <w:proofErr w:type="spellStart"/>
      <w:r w:rsidRPr="00537FD1">
        <w:rPr>
          <w:rFonts w:ascii="Times New Roman" w:hAnsi="Times New Roman" w:cs="Times New Roman"/>
          <w:sz w:val="28"/>
          <w:lang w:val="en-US"/>
        </w:rPr>
        <w:t>Turaev</w:t>
      </w:r>
      <w:proofErr w:type="spellEnd"/>
      <w:r w:rsidRPr="00537FD1">
        <w:rPr>
          <w:rFonts w:ascii="Times New Roman" w:hAnsi="Times New Roman" w:cs="Times New Roman"/>
          <w:sz w:val="28"/>
          <w:lang w:val="en-US"/>
        </w:rPr>
        <w:t xml:space="preserve"> </w:t>
      </w:r>
      <w:proofErr w:type="spellStart"/>
      <w:r w:rsidRPr="00537FD1">
        <w:rPr>
          <w:rFonts w:ascii="Times New Roman" w:hAnsi="Times New Roman" w:cs="Times New Roman"/>
          <w:sz w:val="28"/>
          <w:lang w:val="en-US"/>
        </w:rPr>
        <w:t>Kubod</w:t>
      </w:r>
      <w:proofErr w:type="spellEnd"/>
      <w:r w:rsidRPr="00537FD1">
        <w:rPr>
          <w:rFonts w:ascii="Times New Roman" w:hAnsi="Times New Roman" w:cs="Times New Roman"/>
          <w:sz w:val="28"/>
          <w:lang w:val="en-US"/>
        </w:rPr>
        <w:t xml:space="preserve"> - an employee of the Department of Education and Work with Persons with Disabilities spoke and expressed his thoughts and opinions about the "Day of National Awareness of Persons with Disabilities in Tajikistan". </w:t>
      </w:r>
    </w:p>
    <w:p w:rsidR="00E12DCF" w:rsidRDefault="00537FD1" w:rsidP="00537FD1">
      <w:pPr>
        <w:ind w:firstLine="708"/>
        <w:jc w:val="both"/>
        <w:rPr>
          <w:rFonts w:ascii="Times New Roman" w:hAnsi="Times New Roman" w:cs="Times New Roman"/>
          <w:sz w:val="28"/>
          <w:lang w:val="en-US"/>
        </w:rPr>
      </w:pPr>
      <w:r w:rsidRPr="00537FD1">
        <w:rPr>
          <w:rFonts w:ascii="Times New Roman" w:hAnsi="Times New Roman" w:cs="Times New Roman"/>
          <w:sz w:val="28"/>
          <w:lang w:val="en-US"/>
        </w:rPr>
        <w:t xml:space="preserve">Also, Professor </w:t>
      </w:r>
      <w:proofErr w:type="spellStart"/>
      <w:r w:rsidRPr="00537FD1">
        <w:rPr>
          <w:rFonts w:ascii="Times New Roman" w:hAnsi="Times New Roman" w:cs="Times New Roman"/>
          <w:sz w:val="28"/>
          <w:lang w:val="en-US"/>
        </w:rPr>
        <w:t>Mukhtorov</w:t>
      </w:r>
      <w:proofErr w:type="spellEnd"/>
      <w:r w:rsidRPr="00537FD1">
        <w:rPr>
          <w:rFonts w:ascii="Times New Roman" w:hAnsi="Times New Roman" w:cs="Times New Roman"/>
          <w:sz w:val="28"/>
          <w:lang w:val="en-US"/>
        </w:rPr>
        <w:t xml:space="preserve"> </w:t>
      </w:r>
      <w:proofErr w:type="spellStart"/>
      <w:r w:rsidRPr="00537FD1">
        <w:rPr>
          <w:rFonts w:ascii="Times New Roman" w:hAnsi="Times New Roman" w:cs="Times New Roman"/>
          <w:sz w:val="28"/>
          <w:lang w:val="en-US"/>
        </w:rPr>
        <w:t>Zainiddin</w:t>
      </w:r>
      <w:proofErr w:type="spellEnd"/>
      <w:r w:rsidRPr="00537FD1">
        <w:rPr>
          <w:rFonts w:ascii="Times New Roman" w:hAnsi="Times New Roman" w:cs="Times New Roman"/>
          <w:sz w:val="28"/>
          <w:lang w:val="en-US"/>
        </w:rPr>
        <w:t xml:space="preserve"> from the Academy of Public Administration under the President of the Republic of Tajikistan made an (online) presentation and presented his opinions on the implementation of the project. It should be noted that this initiative is carried out every year, and all opportunities for education and provision of housing for teachers and students are supported by the management.</w:t>
      </w:r>
    </w:p>
    <w:p w:rsidR="00537FD1" w:rsidRDefault="00537FD1" w:rsidP="00537FD1">
      <w:pPr>
        <w:ind w:firstLine="708"/>
        <w:jc w:val="both"/>
        <w:rPr>
          <w:rFonts w:ascii="Times New Roman" w:hAnsi="Times New Roman" w:cs="Times New Roman"/>
          <w:sz w:val="28"/>
          <w:lang w:val="en-US"/>
        </w:rPr>
      </w:pPr>
      <w:r>
        <w:rPr>
          <w:rFonts w:ascii="Times New Roman" w:hAnsi="Times New Roman" w:cs="Times New Roman"/>
          <w:noProof/>
          <w:sz w:val="28"/>
          <w:lang w:eastAsia="ru-RU"/>
        </w:rPr>
        <w:lastRenderedPageBreak/>
        <w:drawing>
          <wp:inline distT="0" distB="0" distL="0" distR="0">
            <wp:extent cx="4253186" cy="2488758"/>
            <wp:effectExtent l="0" t="0" r="0" b="6985"/>
            <wp:docPr id="12" name="Рисунок 12" descr="C:\Users\User\Desktop\312595391_1144861483116868_1523921802274107580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312595391_1144861483116868_1523921802274107580_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65202" cy="2495789"/>
                    </a:xfrm>
                    <a:prstGeom prst="rect">
                      <a:avLst/>
                    </a:prstGeom>
                    <a:noFill/>
                    <a:ln>
                      <a:noFill/>
                    </a:ln>
                  </pic:spPr>
                </pic:pic>
              </a:graphicData>
            </a:graphic>
          </wp:inline>
        </w:drawing>
      </w:r>
    </w:p>
    <w:p w:rsidR="00537FD1" w:rsidRDefault="00C94210" w:rsidP="00537FD1">
      <w:pPr>
        <w:ind w:firstLine="708"/>
        <w:jc w:val="both"/>
        <w:rPr>
          <w:rFonts w:ascii="Times New Roman" w:hAnsi="Times New Roman" w:cs="Times New Roman"/>
          <w:sz w:val="28"/>
          <w:lang w:val="en-US"/>
        </w:rPr>
      </w:pPr>
      <w:r>
        <w:rPr>
          <w:rFonts w:ascii="Times New Roman" w:hAnsi="Times New Roman" w:cs="Times New Roman"/>
          <w:noProof/>
          <w:sz w:val="28"/>
          <w:lang w:eastAsia="ru-RU"/>
        </w:rPr>
        <w:drawing>
          <wp:inline distT="0" distB="0" distL="0" distR="0">
            <wp:extent cx="4341413" cy="2874158"/>
            <wp:effectExtent l="0" t="0" r="2540" b="2540"/>
            <wp:docPr id="20" name="Рисунок 20" descr="C:\Users\User\Desktop\311696052_1145345123068504_5750996367812442742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311696052_1145345123068504_5750996367812442742_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34310" cy="2869456"/>
                    </a:xfrm>
                    <a:prstGeom prst="rect">
                      <a:avLst/>
                    </a:prstGeom>
                    <a:noFill/>
                    <a:ln>
                      <a:noFill/>
                    </a:ln>
                  </pic:spPr>
                </pic:pic>
              </a:graphicData>
            </a:graphic>
          </wp:inline>
        </w:drawing>
      </w:r>
    </w:p>
    <w:p w:rsidR="00537FD1" w:rsidRDefault="00537FD1" w:rsidP="00537FD1">
      <w:pPr>
        <w:ind w:firstLine="708"/>
        <w:jc w:val="both"/>
        <w:rPr>
          <w:rFonts w:ascii="Times New Roman" w:hAnsi="Times New Roman" w:cs="Times New Roman"/>
          <w:sz w:val="28"/>
          <w:lang w:val="en-US"/>
        </w:rPr>
      </w:pPr>
      <w:r>
        <w:rPr>
          <w:rFonts w:ascii="Times New Roman" w:hAnsi="Times New Roman" w:cs="Times New Roman"/>
          <w:noProof/>
          <w:sz w:val="28"/>
          <w:lang w:eastAsia="ru-RU"/>
        </w:rPr>
        <w:drawing>
          <wp:inline distT="0" distB="0" distL="0" distR="0">
            <wp:extent cx="4299248" cy="2846243"/>
            <wp:effectExtent l="0" t="0" r="6350" b="0"/>
            <wp:docPr id="13" name="Рисунок 13" descr="C:\Users\User\Desktop\312543414_1144861336450216_2079501709774910586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312543414_1144861336450216_2079501709774910586_n.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95818" cy="2843972"/>
                    </a:xfrm>
                    <a:prstGeom prst="rect">
                      <a:avLst/>
                    </a:prstGeom>
                    <a:noFill/>
                    <a:ln>
                      <a:noFill/>
                    </a:ln>
                  </pic:spPr>
                </pic:pic>
              </a:graphicData>
            </a:graphic>
          </wp:inline>
        </w:drawing>
      </w:r>
    </w:p>
    <w:p w:rsidR="00537FD1" w:rsidRDefault="00537FD1" w:rsidP="00537FD1">
      <w:pPr>
        <w:ind w:firstLine="708"/>
        <w:jc w:val="both"/>
        <w:rPr>
          <w:rFonts w:ascii="Times New Roman" w:hAnsi="Times New Roman" w:cs="Times New Roman"/>
          <w:sz w:val="28"/>
          <w:lang w:val="en-US"/>
        </w:rPr>
      </w:pPr>
      <w:r>
        <w:rPr>
          <w:rFonts w:ascii="Times New Roman" w:hAnsi="Times New Roman" w:cs="Times New Roman"/>
          <w:noProof/>
          <w:sz w:val="28"/>
          <w:lang w:eastAsia="ru-RU"/>
        </w:rPr>
        <w:lastRenderedPageBreak/>
        <w:drawing>
          <wp:inline distT="0" distB="0" distL="0" distR="0">
            <wp:extent cx="4619708" cy="3058398"/>
            <wp:effectExtent l="0" t="0" r="0" b="8890"/>
            <wp:docPr id="18" name="Рисунок 18" descr="C:\Users\User\Desktop\312511962_1144861976450152_6210458427970774764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312511962_1144861976450152_6210458427970774764_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14473" cy="3054932"/>
                    </a:xfrm>
                    <a:prstGeom prst="rect">
                      <a:avLst/>
                    </a:prstGeom>
                    <a:noFill/>
                    <a:ln>
                      <a:noFill/>
                    </a:ln>
                  </pic:spPr>
                </pic:pic>
              </a:graphicData>
            </a:graphic>
          </wp:inline>
        </w:drawing>
      </w:r>
    </w:p>
    <w:p w:rsidR="00537FD1" w:rsidRDefault="00537FD1" w:rsidP="00537FD1">
      <w:pPr>
        <w:ind w:firstLine="708"/>
        <w:jc w:val="both"/>
        <w:rPr>
          <w:rFonts w:ascii="Times New Roman" w:hAnsi="Times New Roman" w:cs="Times New Roman"/>
          <w:sz w:val="28"/>
          <w:lang w:val="en-US"/>
        </w:rPr>
      </w:pPr>
      <w:r>
        <w:rPr>
          <w:rFonts w:ascii="Times New Roman" w:hAnsi="Times New Roman" w:cs="Times New Roman"/>
          <w:noProof/>
          <w:sz w:val="28"/>
          <w:lang w:eastAsia="ru-RU"/>
        </w:rPr>
        <w:drawing>
          <wp:inline distT="0" distB="0" distL="0" distR="0">
            <wp:extent cx="4624459" cy="3061950"/>
            <wp:effectExtent l="0" t="0" r="5080" b="5715"/>
            <wp:docPr id="19" name="Рисунок 19" descr="C:\Users\User\Desktop\312467186_1144861439783539_8835590498378553026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312467186_1144861439783539_8835590498378553026_n.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21385" cy="3059915"/>
                    </a:xfrm>
                    <a:prstGeom prst="rect">
                      <a:avLst/>
                    </a:prstGeom>
                    <a:noFill/>
                    <a:ln>
                      <a:noFill/>
                    </a:ln>
                  </pic:spPr>
                </pic:pic>
              </a:graphicData>
            </a:graphic>
          </wp:inline>
        </w:drawing>
      </w:r>
    </w:p>
    <w:p w:rsidR="00537FD1" w:rsidRDefault="00537FD1" w:rsidP="00537FD1">
      <w:pPr>
        <w:ind w:firstLine="708"/>
        <w:jc w:val="both"/>
        <w:rPr>
          <w:rFonts w:ascii="Times New Roman" w:hAnsi="Times New Roman" w:cs="Times New Roman"/>
          <w:sz w:val="28"/>
          <w:lang w:val="en-US"/>
        </w:rPr>
      </w:pPr>
    </w:p>
    <w:sectPr w:rsidR="00537F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FD1"/>
    <w:rsid w:val="004119C2"/>
    <w:rsid w:val="00537FD1"/>
    <w:rsid w:val="009038E0"/>
    <w:rsid w:val="00BC4ECC"/>
    <w:rsid w:val="00C7472D"/>
    <w:rsid w:val="00C94210"/>
    <w:rsid w:val="00DB187E"/>
    <w:rsid w:val="00E12DCF"/>
    <w:rsid w:val="00ED0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F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537FD1"/>
    <w:pPr>
      <w:autoSpaceDE w:val="0"/>
      <w:autoSpaceDN w:val="0"/>
      <w:adjustRightInd w:val="0"/>
      <w:spacing w:after="0" w:line="240" w:lineRule="auto"/>
    </w:pPr>
    <w:rPr>
      <w:rFonts w:ascii="Calibri" w:eastAsia="Calibri" w:hAnsi="Calibri" w:cs="Calibri"/>
      <w:color w:val="000000"/>
      <w:sz w:val="24"/>
      <w:szCs w:val="24"/>
      <w:lang w:val="de-DE"/>
    </w:rPr>
  </w:style>
  <w:style w:type="paragraph" w:styleId="a3">
    <w:name w:val="Balloon Text"/>
    <w:basedOn w:val="a"/>
    <w:link w:val="a4"/>
    <w:uiPriority w:val="99"/>
    <w:semiHidden/>
    <w:unhideWhenUsed/>
    <w:rsid w:val="00537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37F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F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537FD1"/>
    <w:pPr>
      <w:autoSpaceDE w:val="0"/>
      <w:autoSpaceDN w:val="0"/>
      <w:adjustRightInd w:val="0"/>
      <w:spacing w:after="0" w:line="240" w:lineRule="auto"/>
    </w:pPr>
    <w:rPr>
      <w:rFonts w:ascii="Calibri" w:eastAsia="Calibri" w:hAnsi="Calibri" w:cs="Calibri"/>
      <w:color w:val="000000"/>
      <w:sz w:val="24"/>
      <w:szCs w:val="24"/>
      <w:lang w:val="de-DE"/>
    </w:rPr>
  </w:style>
  <w:style w:type="paragraph" w:styleId="a3">
    <w:name w:val="Balloon Text"/>
    <w:basedOn w:val="a"/>
    <w:link w:val="a4"/>
    <w:uiPriority w:val="99"/>
    <w:semiHidden/>
    <w:unhideWhenUsed/>
    <w:rsid w:val="00537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37F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266</Words>
  <Characters>1517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2022-12-30T11:23:00Z</dcterms:created>
  <dcterms:modified xsi:type="dcterms:W3CDTF">2022-12-30T11:44:00Z</dcterms:modified>
</cp:coreProperties>
</file>